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DB" w:rsidRPr="004E71B7" w:rsidRDefault="00B80CDB" w:rsidP="00B80CDB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  <w:lang w:val="vi-VN" w:eastAsia="en-GB"/>
        </w:rPr>
      </w:pPr>
      <w:r w:rsidRPr="004E71B7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en-GB"/>
        </w:rPr>
        <w:t>BÀI THỰC HÀNH: TỈA HOA TRANG TRÍ MÓN ĂN TỪ MỘT SỐ L</w:t>
      </w:r>
      <w:r w:rsidR="004E71B7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en-GB"/>
        </w:rPr>
        <w:t>O</w:t>
      </w:r>
      <w:r w:rsidRPr="004E71B7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en-GB"/>
        </w:rPr>
        <w:t>ẠI RAU, CỦ, QUẢ</w:t>
      </w:r>
    </w:p>
    <w:p w:rsidR="004E71B7" w:rsidRDefault="004E71B7" w:rsidP="00B80CDB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</w:pPr>
    </w:p>
    <w:p w:rsidR="004E71B7" w:rsidRDefault="004E71B7" w:rsidP="004E71B7">
      <w:pPr>
        <w:spacing w:after="0" w:line="330" w:lineRule="atLeast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</w:pPr>
    </w:p>
    <w:p w:rsidR="004E71B7" w:rsidRPr="004E71B7" w:rsidRDefault="00611B09" w:rsidP="004E71B7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u w:val="single"/>
          <w:lang w:eastAsia="en-GB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en-GB"/>
        </w:rPr>
        <w:t>A</w:t>
      </w:r>
      <w:r w:rsidR="004E71B7" w:rsidRPr="004E71B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en-GB"/>
        </w:rPr>
        <w:t xml:space="preserve"> - GIỚI THIỆU CHUNG</w:t>
      </w:r>
    </w:p>
    <w:p w:rsidR="00831597" w:rsidRPr="004E71B7" w:rsidRDefault="001C04BD" w:rsidP="00F036D4">
      <w:pPr>
        <w:tabs>
          <w:tab w:val="left" w:pos="564"/>
        </w:tabs>
        <w:spacing w:after="0" w:line="330" w:lineRule="atLeast"/>
        <w:rPr>
          <w:rFonts w:ascii="Tahoma" w:eastAsia="Times New Roman" w:hAnsi="Tahoma" w:cs="Tahoma"/>
          <w:bCs/>
          <w:color w:val="000000"/>
          <w:sz w:val="24"/>
          <w:szCs w:val="24"/>
          <w:lang w:val="vi-VN" w:eastAsia="en-GB"/>
        </w:rPr>
      </w:pP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Để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có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một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món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ăn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ngon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miệng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ngoài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việc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lựa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chọn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thực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phẩm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chế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biến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món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ăn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, ta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cũng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cần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chú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ý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đến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trình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bày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trang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trí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món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ăn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để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tă</w:t>
      </w:r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ng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th</w:t>
      </w:r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ê</w:t>
      </w:r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m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vẻ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hấp</w:t>
      </w:r>
      <w:proofErr w:type="spellEnd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dẫn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ngon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miệng.Bài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học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mới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dưới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đây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sẽ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giới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thiệu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cho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chúng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ta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một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số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cách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trang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trí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món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ăn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đơn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giản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mà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vẫn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hiệu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quả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đó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là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tỉa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hoa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trang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trí-một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hình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thức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sử</w:t>
      </w:r>
      <w:proofErr w:type="spellEnd"/>
      <w:r w:rsid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dụng</w:t>
      </w:r>
      <w:proofErr w:type="spellEnd"/>
      <w:r w:rsid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các</w:t>
      </w:r>
      <w:proofErr w:type="spellEnd"/>
      <w:r w:rsid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loại</w:t>
      </w:r>
      <w:proofErr w:type="spellEnd"/>
      <w:r w:rsid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rau</w:t>
      </w:r>
      <w:proofErr w:type="spellEnd"/>
      <w:r w:rsid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củ</w:t>
      </w:r>
      <w:proofErr w:type="spellEnd"/>
      <w:r w:rsid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quả</w:t>
      </w:r>
      <w:proofErr w:type="spellEnd"/>
      <w:r w:rsid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để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tạo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nên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những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bông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hoa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trang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trí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món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ăn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.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Mời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các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em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cùng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tìm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hiểu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nội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dung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bài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thực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hành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tỉa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hoa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trang</w:t>
      </w:r>
      <w:proofErr w:type="spellEnd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E71B7" w:rsidRPr="004E71B7">
        <w:rPr>
          <w:rFonts w:ascii="Tahoma" w:eastAsia="Times New Roman" w:hAnsi="Tahoma" w:cs="Tahoma"/>
          <w:bCs/>
          <w:color w:val="000000"/>
          <w:sz w:val="24"/>
          <w:szCs w:val="24"/>
          <w:lang w:eastAsia="en-GB"/>
        </w:rPr>
        <w:t>trí</w:t>
      </w:r>
      <w:proofErr w:type="spellEnd"/>
      <w:r w:rsidR="00F036D4" w:rsidRPr="004E71B7">
        <w:rPr>
          <w:rFonts w:ascii="Tahoma" w:eastAsia="Times New Roman" w:hAnsi="Tahoma" w:cs="Tahoma"/>
          <w:bCs/>
          <w:color w:val="000000"/>
          <w:sz w:val="24"/>
          <w:szCs w:val="24"/>
          <w:lang w:val="vi-VN" w:eastAsia="en-GB"/>
        </w:rPr>
        <w:tab/>
      </w:r>
    </w:p>
    <w:p w:rsidR="00611B09" w:rsidRDefault="00611B09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:rsidR="00B80CDB" w:rsidRPr="00611B09" w:rsidRDefault="00611B09" w:rsidP="00B80CDB">
      <w:pPr>
        <w:spacing w:after="180" w:line="330" w:lineRule="atLeast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</w:pPr>
      <w:r w:rsidRPr="00611B09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I</w:t>
      </w:r>
      <w:r w:rsidR="00B80CDB" w:rsidRPr="00611B09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 xml:space="preserve">. </w:t>
      </w:r>
      <w:proofErr w:type="spellStart"/>
      <w:r w:rsidR="00B80CDB" w:rsidRPr="00611B09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Nguyên</w:t>
      </w:r>
      <w:proofErr w:type="spellEnd"/>
      <w:r w:rsidR="00B80CDB" w:rsidRPr="00611B09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liệu</w:t>
      </w:r>
      <w:proofErr w:type="spellEnd"/>
      <w:r w:rsidR="00B80CDB" w:rsidRPr="00611B09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 xml:space="preserve">, </w:t>
      </w:r>
      <w:proofErr w:type="spellStart"/>
      <w:r w:rsidR="00B80CDB" w:rsidRPr="00611B09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dụng</w:t>
      </w:r>
      <w:proofErr w:type="spellEnd"/>
      <w:r w:rsidR="00B80CDB" w:rsidRPr="00611B09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cụ</w:t>
      </w:r>
      <w:proofErr w:type="spellEnd"/>
      <w:r w:rsidR="00B80CDB" w:rsidRPr="00611B09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tỉa</w:t>
      </w:r>
      <w:proofErr w:type="spellEnd"/>
      <w:r w:rsidR="00B80CDB" w:rsidRPr="00611B09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hoa</w:t>
      </w:r>
      <w:proofErr w:type="spellEnd"/>
    </w:p>
    <w:p w:rsidR="00B80CDB" w:rsidRPr="00611B09" w:rsidRDefault="00611B09" w:rsidP="00B80CDB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611B0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1</w:t>
      </w:r>
      <w:r w:rsidR="00B80CDB" w:rsidRPr="00611B0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)  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Nguyên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liệu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:</w:t>
      </w:r>
      <w:proofErr w:type="gram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hành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hành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củ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,</w:t>
      </w:r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tỏi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ớt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dưa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chuột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cà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chua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củ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cải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trắng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củ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cải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đỏ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đu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đủ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...</w:t>
      </w:r>
    </w:p>
    <w:p w:rsidR="00B80CDB" w:rsidRPr="00611B09" w:rsidRDefault="00611B09" w:rsidP="00B80CDB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611B0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2</w:t>
      </w:r>
      <w:r w:rsidR="00B80CDB" w:rsidRPr="00611B0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)  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Dụng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cụ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:</w:t>
      </w:r>
      <w:proofErr w:type="gram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Dao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bản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to,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mỏng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;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dao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nhỏ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mũi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nhọn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;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dao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lam ;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kéo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nhỏ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mũi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nhọn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;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thau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nhỏ</w:t>
      </w:r>
      <w:proofErr w:type="spellEnd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... </w:t>
      </w:r>
      <w:proofErr w:type="gramStart"/>
      <w:r w:rsidR="00B80CDB"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(h.3.28).</w:t>
      </w:r>
      <w:proofErr w:type="gramEnd"/>
    </w:p>
    <w:p w:rsidR="00611B09" w:rsidRPr="00B80CDB" w:rsidRDefault="00611B09" w:rsidP="00B80CDB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:rsidR="00B80CDB" w:rsidRDefault="00B80CDB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B80CDB"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  <w:drawing>
          <wp:inline distT="0" distB="0" distL="0" distR="0" wp14:anchorId="024EAF50" wp14:editId="1FA8409E">
            <wp:extent cx="5638800" cy="3566421"/>
            <wp:effectExtent l="0" t="0" r="0" b="0"/>
            <wp:docPr id="1" name="Picture 1" descr="https://img.loigiaihay.com/picture/2017/0322/hinh-1-bai-thuc-hanh-bai-24-trang-116-c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loigiaihay.com/picture/2017/0322/hinh-1-bai-thuc-hanh-bai-24-trang-116-cn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921" cy="35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09" w:rsidRPr="00B80CDB" w:rsidRDefault="00611B09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:rsidR="00B80CDB" w:rsidRPr="00611B09" w:rsidRDefault="00B80CDB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Có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nhiều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hình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thức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tỉa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:</w:t>
      </w:r>
      <w:proofErr w:type="gram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tỉa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dạng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phẳng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tỉa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dạng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nổi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thành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các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loại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hình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khối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;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tỉa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tạo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hình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từ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các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loại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rau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củ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quả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...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Tuỳ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theo</w:t>
      </w:r>
      <w:proofErr w:type="spellEnd"/>
      <w:proofErr w:type="gram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tính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chất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của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rau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củ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quả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và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yêu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cầu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mĩ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thuật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của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món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ăn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mà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vận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dụng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hình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thức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tỉa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phù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hợp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.</w:t>
      </w:r>
    </w:p>
    <w:p w:rsidR="00B80CDB" w:rsidRPr="00611B09" w:rsidRDefault="00611B09" w:rsidP="008D0168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proofErr w:type="gramStart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lastRenderedPageBreak/>
        <w:t>II  -</w:t>
      </w:r>
      <w:proofErr w:type="gramEnd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Thực</w:t>
      </w:r>
      <w:proofErr w:type="spellEnd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hiện</w:t>
      </w:r>
      <w:proofErr w:type="spellEnd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mẫu</w:t>
      </w:r>
      <w:proofErr w:type="spellEnd"/>
    </w:p>
    <w:p w:rsidR="00B80CDB" w:rsidRPr="00611B09" w:rsidRDefault="00B80CDB" w:rsidP="00B80CDB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1. </w:t>
      </w:r>
      <w:proofErr w:type="spellStart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Tỉa</w:t>
      </w:r>
      <w:proofErr w:type="spellEnd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hoa</w:t>
      </w:r>
      <w:proofErr w:type="spellEnd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từ</w:t>
      </w:r>
      <w:proofErr w:type="spellEnd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hành</w:t>
      </w:r>
      <w:proofErr w:type="spellEnd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lá</w:t>
      </w:r>
      <w:proofErr w:type="spellEnd"/>
    </w:p>
    <w:p w:rsidR="00B80CDB" w:rsidRPr="00611B09" w:rsidRDefault="00B80CDB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Tía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huệ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trắng</w:t>
      </w:r>
      <w:proofErr w:type="spellEnd"/>
    </w:p>
    <w:p w:rsidR="00B80CDB" w:rsidRPr="00611B09" w:rsidRDefault="00B80CDB" w:rsidP="00B80CDB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611B0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a)  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: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Sử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dụng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đoạn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trắng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của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cọng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hành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thân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tròn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đẹp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cắt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ra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làm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nhiều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đoạn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bằng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nhau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có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chiều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dài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gấp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3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lần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đường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kính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tiết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diện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.</w:t>
      </w:r>
    </w:p>
    <w:p w:rsidR="00494DE3" w:rsidRDefault="00B80CDB" w:rsidP="00B80CDB">
      <w:pPr>
        <w:spacing w:after="180" w:line="330" w:lineRule="atLeast"/>
        <w:jc w:val="both"/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</w:pP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Dùng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lưỡi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dao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lam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chẻ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sâu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xuống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1/2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chiều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cao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đoạn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hành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vừa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cắt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tạo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thành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nhiều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nhánh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nhỏ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đều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nhau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để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làm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cánh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;</w:t>
      </w:r>
      <w:proofErr w:type="gram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ngâm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nước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khoảng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5-10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phút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cho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cánh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cong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ra.</w:t>
      </w:r>
      <w:proofErr w:type="spellEnd"/>
      <w:r w:rsidR="00494DE3" w:rsidRPr="00494DE3"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  <w:t xml:space="preserve"> </w:t>
      </w:r>
    </w:p>
    <w:p w:rsidR="00B80CDB" w:rsidRDefault="00494DE3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  <w:drawing>
          <wp:inline distT="0" distB="0" distL="0" distR="0" wp14:anchorId="6DE96F86" wp14:editId="2F685A2C">
            <wp:extent cx="5486071" cy="5397781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 hàn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847" cy="53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DE3" w:rsidRPr="00611B09" w:rsidRDefault="00494DE3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B80CDB" w:rsidRPr="00611B09" w:rsidRDefault="00B80CDB" w:rsidP="00B80CDB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611B0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b)   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Cành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: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Lấy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1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cây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hành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cắt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bỏ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phần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xanh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mỗi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chỉ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chừa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lại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một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đoạn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ngắn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1cm - 2cm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để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tỉa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thành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cuống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. </w:t>
      </w:r>
      <w:proofErr w:type="spellStart"/>
      <w:proofErr w:type="gram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Dùng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tăm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tre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gắn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mỗi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đoạn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hành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trắng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vừa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tỉa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lên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cuống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.</w:t>
      </w:r>
      <w:proofErr w:type="gramEnd"/>
    </w:p>
    <w:p w:rsidR="00611B09" w:rsidRPr="00611B09" w:rsidRDefault="00611B09" w:rsidP="00B80CDB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B80CDB" w:rsidRDefault="00B80CDB" w:rsidP="00B80CDB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611B0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lastRenderedPageBreak/>
        <w:t>c)   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: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Chọn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1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cây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hành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khác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cắt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bớt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xanh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chừa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lại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một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đoạn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ngắn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khoảng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10 cm,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dùng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mũi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kéo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nhọn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tách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mỗi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cọng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thành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2 - 3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nhỏ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ngâm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nước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vài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phút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cho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cong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tự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nhiên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ở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giữa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cây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hành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này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dùng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tăm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tre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cắm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1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cành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hoa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lên</w:t>
      </w:r>
      <w:proofErr w:type="spellEnd"/>
      <w:r w:rsidRPr="00611B0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(h.3.29).</w:t>
      </w:r>
    </w:p>
    <w:p w:rsidR="008F49BE" w:rsidRDefault="008F49BE" w:rsidP="00B80CDB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8F49BE" w:rsidRPr="00611B09" w:rsidRDefault="008F49BE" w:rsidP="00B80CDB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B80CDB" w:rsidRDefault="00B80CDB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B80CDB"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  <w:drawing>
          <wp:inline distT="0" distB="0" distL="0" distR="0" wp14:anchorId="586046DF" wp14:editId="008BCAD5">
            <wp:extent cx="5867400" cy="3362604"/>
            <wp:effectExtent l="0" t="0" r="0" b="9525"/>
            <wp:docPr id="2" name="Picture 2" descr="https://img.loigiaihay.com/picture/2017/0322/hinh-2-bai-thuc-hanh-bai-24-trang-116-c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.loigiaihay.com/picture/2017/0322/hinh-2-bai-thuc-hanh-bai-24-trang-116-cn-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6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DE3" w:rsidRDefault="00494DE3">
      <w:pPr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  <w:br w:type="page"/>
      </w:r>
    </w:p>
    <w:p w:rsidR="008D0168" w:rsidRDefault="008D0168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:rsidR="00090AA3" w:rsidRDefault="00090AA3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  <w:drawing>
          <wp:inline distT="0" distB="0" distL="0" distR="0">
            <wp:extent cx="5585460" cy="428963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 tỏ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428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9E4" w:rsidRPr="00B80CDB" w:rsidRDefault="005679E4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:rsidR="00831597" w:rsidRDefault="005679E4" w:rsidP="00B80CDB">
      <w:pPr>
        <w:spacing w:after="0" w:line="330" w:lineRule="atLeast"/>
        <w:jc w:val="both"/>
      </w:pPr>
      <w:proofErr w:type="spellStart"/>
      <w:r w:rsidRPr="005679E4">
        <w:t>Các</w:t>
      </w:r>
      <w:proofErr w:type="spellEnd"/>
      <w:r w:rsidRPr="005679E4">
        <w:t xml:space="preserve"> </w:t>
      </w:r>
      <w:proofErr w:type="spellStart"/>
      <w:r w:rsidRPr="005679E4">
        <w:t>em</w:t>
      </w:r>
      <w:proofErr w:type="spellEnd"/>
      <w:r w:rsidRPr="005679E4">
        <w:t xml:space="preserve"> </w:t>
      </w:r>
      <w:proofErr w:type="spellStart"/>
      <w:r w:rsidRPr="005679E4">
        <w:t>bấm</w:t>
      </w:r>
      <w:proofErr w:type="spellEnd"/>
      <w:r w:rsidRPr="005679E4">
        <w:t xml:space="preserve"> </w:t>
      </w:r>
      <w:proofErr w:type="spellStart"/>
      <w:r w:rsidRPr="005679E4">
        <w:t>vào</w:t>
      </w:r>
      <w:proofErr w:type="spellEnd"/>
      <w:r w:rsidRPr="005679E4">
        <w:t xml:space="preserve"> link </w:t>
      </w:r>
      <w:proofErr w:type="spellStart"/>
      <w:r w:rsidRPr="005679E4">
        <w:t>để</w:t>
      </w:r>
      <w:proofErr w:type="spellEnd"/>
      <w:r w:rsidRPr="005679E4">
        <w:t xml:space="preserve"> </w:t>
      </w:r>
      <w:proofErr w:type="spellStart"/>
      <w:r w:rsidRPr="005679E4">
        <w:t>xem</w:t>
      </w:r>
      <w:proofErr w:type="spellEnd"/>
      <w:r w:rsidRPr="005679E4">
        <w:t xml:space="preserve"> </w:t>
      </w:r>
      <w:proofErr w:type="spellStart"/>
      <w:r w:rsidRPr="005679E4">
        <w:t>và</w:t>
      </w:r>
      <w:proofErr w:type="spellEnd"/>
      <w:r w:rsidRPr="005679E4">
        <w:t xml:space="preserve"> </w:t>
      </w:r>
      <w:proofErr w:type="spellStart"/>
      <w:r w:rsidRPr="005679E4">
        <w:t>thực</w:t>
      </w:r>
      <w:proofErr w:type="spellEnd"/>
      <w:r w:rsidRPr="005679E4">
        <w:t xml:space="preserve"> </w:t>
      </w:r>
      <w:proofErr w:type="spellStart"/>
      <w:r w:rsidRPr="005679E4">
        <w:t>hành</w:t>
      </w:r>
      <w:proofErr w:type="spellEnd"/>
      <w:r w:rsidRPr="005679E4">
        <w:t xml:space="preserve"> </w:t>
      </w:r>
      <w:proofErr w:type="spellStart"/>
      <w:r w:rsidRPr="005679E4">
        <w:t>nhé</w:t>
      </w:r>
      <w:proofErr w:type="spellEnd"/>
      <w:r>
        <w:t xml:space="preserve">: </w:t>
      </w:r>
      <w:hyperlink r:id="rId10" w:history="1">
        <w:r w:rsidR="00831597">
          <w:rPr>
            <w:rStyle w:val="Hyperlink"/>
          </w:rPr>
          <w:t>https://www.youtube.com</w:t>
        </w:r>
        <w:r w:rsidR="00831597">
          <w:rPr>
            <w:rStyle w:val="Hyperlink"/>
          </w:rPr>
          <w:t>/</w:t>
        </w:r>
        <w:r w:rsidR="00831597">
          <w:rPr>
            <w:rStyle w:val="Hyperlink"/>
          </w:rPr>
          <w:t>watch?v=b2d2EFSbNt4</w:t>
        </w:r>
      </w:hyperlink>
    </w:p>
    <w:p w:rsidR="008F49BE" w:rsidRDefault="008F49BE" w:rsidP="00B80CDB">
      <w:pPr>
        <w:spacing w:after="0" w:line="330" w:lineRule="atLeast"/>
        <w:jc w:val="both"/>
      </w:pPr>
    </w:p>
    <w:p w:rsidR="00B80CDB" w:rsidRPr="00B80CDB" w:rsidRDefault="00B80CDB" w:rsidP="008F49BE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:rsidR="00B80CDB" w:rsidRPr="008C7789" w:rsidRDefault="008F49BE" w:rsidP="00B80CDB">
      <w:pPr>
        <w:spacing w:after="0" w:line="33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</w:pPr>
      <w:r w:rsidRPr="008C778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2</w:t>
      </w:r>
      <w:r w:rsidR="00B80CDB" w:rsidRPr="008C778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. </w:t>
      </w:r>
      <w:proofErr w:type="spellStart"/>
      <w:r w:rsidR="00B80CDB" w:rsidRPr="008C778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Tỉa</w:t>
      </w:r>
      <w:proofErr w:type="spellEnd"/>
      <w:r w:rsidR="00B80CDB" w:rsidRPr="008C778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8C778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hoa</w:t>
      </w:r>
      <w:proofErr w:type="spellEnd"/>
      <w:r w:rsidR="00B80CDB" w:rsidRPr="008C778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8C778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từ</w:t>
      </w:r>
      <w:proofErr w:type="spellEnd"/>
      <w:r w:rsidR="00B80CDB" w:rsidRPr="008C778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8C778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quả</w:t>
      </w:r>
      <w:proofErr w:type="spellEnd"/>
      <w:r w:rsidR="00B80CDB" w:rsidRPr="008C778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8C778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dưa</w:t>
      </w:r>
      <w:proofErr w:type="spellEnd"/>
      <w:r w:rsidR="00B80CDB" w:rsidRPr="008C778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8C778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chuột</w:t>
      </w:r>
      <w:proofErr w:type="spellEnd"/>
    </w:p>
    <w:p w:rsidR="008F49BE" w:rsidRPr="008C7789" w:rsidRDefault="008F49BE" w:rsidP="00B80CDB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8F49BE" w:rsidRPr="008C7789" w:rsidRDefault="00B80CDB" w:rsidP="00B80CDB">
      <w:pPr>
        <w:spacing w:after="0" w:line="330" w:lineRule="atLeast"/>
        <w:jc w:val="both"/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</w:pPr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 xml:space="preserve">a) </w:t>
      </w:r>
      <w:proofErr w:type="spellStart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Tỉa</w:t>
      </w:r>
      <w:proofErr w:type="spellEnd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môt</w:t>
      </w:r>
      <w:proofErr w:type="spellEnd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lá</w:t>
      </w:r>
      <w:proofErr w:type="spellEnd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và</w:t>
      </w:r>
      <w:proofErr w:type="spellEnd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ba</w:t>
      </w:r>
      <w:proofErr w:type="spellEnd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lá</w:t>
      </w:r>
      <w:proofErr w:type="spellEnd"/>
    </w:p>
    <w:p w:rsidR="00B80CDB" w:rsidRPr="008C7789" w:rsidRDefault="008F49BE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*</w:t>
      </w:r>
      <w:proofErr w:type="spellStart"/>
      <w:r w:rsidR="00B80CDB"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Một</w:t>
      </w:r>
      <w:proofErr w:type="spellEnd"/>
      <w:r w:rsidR="00B80CDB"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B80CDB"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="00B80CDB"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:</w:t>
      </w:r>
    </w:p>
    <w:p w:rsidR="00B80CDB" w:rsidRPr="008C7789" w:rsidRDefault="00B80CDB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-  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Dùng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dao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cắt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một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cạnh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quả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dưa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không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cắt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sâu đến ruột dưa.</w:t>
      </w:r>
    </w:p>
    <w:p w:rsidR="00B80CDB" w:rsidRPr="008C7789" w:rsidRDefault="00B80CDB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-  Cắt lát mỏ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ng </w:t>
      </w:r>
      <w:proofErr w:type="gram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theo</w:t>
      </w:r>
      <w:proofErr w:type="gram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cạnh xiên, cắt dính nhau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từng 2 lát một - tách 2 lát dín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 rẽ ra thành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hình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(h.3.32a).</w:t>
      </w:r>
    </w:p>
    <w:p w:rsidR="00B80CDB" w:rsidRPr="008C7789" w:rsidRDefault="00B80CDB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*</w:t>
      </w:r>
      <w:proofErr w:type="gram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  Ba</w:t>
      </w:r>
      <w:proofErr w:type="gram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: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Cắt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mỏng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theo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cạnh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xiên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và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cắt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dính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nhau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3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một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-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xếp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xoè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3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hoặc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cuộn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giữa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lại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(h. 3.32b).</w:t>
      </w:r>
    </w:p>
    <w:p w:rsidR="008D0168" w:rsidRPr="008C7789" w:rsidRDefault="008D0168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B80CDB" w:rsidRDefault="00B80CDB" w:rsidP="00B80CDB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B80CDB"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  <w:lastRenderedPageBreak/>
        <w:drawing>
          <wp:inline distT="0" distB="0" distL="0" distR="0" wp14:anchorId="0972EBE5" wp14:editId="18D0779A">
            <wp:extent cx="5840053" cy="2354580"/>
            <wp:effectExtent l="0" t="0" r="8890" b="7620"/>
            <wp:docPr id="5" name="Picture 5" descr="https://img.loigiaihay.com/picture/2017/0322/hinh-5-bai-thuc-hanh-bai-24-trang-116-c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.loigiaihay.com/picture/2017/0322/hinh-5-bai-thuc-hanh-bai-24-trang-116-cn-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35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89" w:rsidRPr="00B80CDB" w:rsidRDefault="00B1793D" w:rsidP="00B80CDB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  <w:drawing>
          <wp:inline distT="0" distB="0" distL="0" distR="0">
            <wp:extent cx="6096000" cy="26822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lá dư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351" cy="268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CDB" w:rsidRPr="008C7789" w:rsidRDefault="00B80CDB" w:rsidP="00B80CDB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 xml:space="preserve">b) </w:t>
      </w:r>
      <w:proofErr w:type="spellStart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Tỉa</w:t>
      </w:r>
      <w:proofErr w:type="spellEnd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cành</w:t>
      </w:r>
      <w:proofErr w:type="spellEnd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lá</w:t>
      </w:r>
      <w:proofErr w:type="spellEnd"/>
    </w:p>
    <w:p w:rsidR="00B80CDB" w:rsidRPr="008C7789" w:rsidRDefault="00B80CDB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-  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Cắt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một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cạnh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quả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dưa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cắt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lại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thành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hình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tam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giác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cắt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nhiều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mỏng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dính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nhau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tại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đỉnh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nhọn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A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của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tam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giác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(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theo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số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lượng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lẻ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:</w:t>
      </w:r>
      <w:proofErr w:type="gram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5, 7, 9 ...)</w:t>
      </w:r>
    </w:p>
    <w:p w:rsidR="00B80CDB" w:rsidRPr="008C7789" w:rsidRDefault="00B80CDB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-  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Cuộn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các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dưa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xen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kẽ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nhau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(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hình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3.33).</w:t>
      </w:r>
    </w:p>
    <w:p w:rsidR="00B80CDB" w:rsidRDefault="00B80CDB" w:rsidP="00B80CDB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B80CDB"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  <w:drawing>
          <wp:inline distT="0" distB="0" distL="0" distR="0" wp14:anchorId="42F5536D" wp14:editId="588E5D07">
            <wp:extent cx="5745480" cy="2506980"/>
            <wp:effectExtent l="0" t="0" r="7620" b="7620"/>
            <wp:docPr id="6" name="Picture 6" descr="https://img.loigiaihay.com/picture/2017/0322/hinh-6-bai-thuc-hanh-bai-24-trang-116-c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.loigiaihay.com/picture/2017/0322/hinh-6-bai-thuc-hanh-bai-24-trang-116-cn-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87" cy="251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3D" w:rsidRDefault="00B1793D" w:rsidP="00B80CDB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  <w:lastRenderedPageBreak/>
        <w:drawing>
          <wp:inline distT="0" distB="0" distL="0" distR="0">
            <wp:extent cx="5882640" cy="374142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lá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AA3" w:rsidRDefault="00090AA3" w:rsidP="00B80CDB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  <w:drawing>
          <wp:inline distT="0" distB="0" distL="0" distR="0">
            <wp:extent cx="5882640" cy="4798807"/>
            <wp:effectExtent l="0" t="0" r="381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ưa 2 lá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066" cy="480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93D" w:rsidRDefault="00B1793D" w:rsidP="00B80CDB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  <w:lastRenderedPageBreak/>
        <w:drawing>
          <wp:inline distT="0" distB="0" distL="0" distR="0">
            <wp:extent cx="6144548" cy="4061460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g trí dưa le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339" cy="406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789" w:rsidRPr="00B80CDB" w:rsidRDefault="008C7789" w:rsidP="00B80CDB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:rsidR="00B80CDB" w:rsidRPr="008C7789" w:rsidRDefault="00B80CDB" w:rsidP="00B80CDB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 xml:space="preserve">c) </w:t>
      </w:r>
      <w:proofErr w:type="spellStart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Tỉa</w:t>
      </w:r>
      <w:proofErr w:type="spellEnd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bó</w:t>
      </w:r>
      <w:proofErr w:type="spellEnd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lúa</w:t>
      </w:r>
      <w:proofErr w:type="spellEnd"/>
    </w:p>
    <w:p w:rsidR="00B80CDB" w:rsidRPr="008C7789" w:rsidRDefault="00B80CDB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Cách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thực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hiện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giống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như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cách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tỉa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cành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nhưng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chỉ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khác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là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miếng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dưa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để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tía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được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cắt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thành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hình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tam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giác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cân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có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đỉnh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cong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(h.3.34).</w:t>
      </w:r>
    </w:p>
    <w:p w:rsidR="00B80CDB" w:rsidRDefault="00B80CDB" w:rsidP="00B80CDB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B80CDB"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  <w:drawing>
          <wp:inline distT="0" distB="0" distL="0" distR="0" wp14:anchorId="7E99F89A" wp14:editId="73E33A75">
            <wp:extent cx="6042660" cy="2796540"/>
            <wp:effectExtent l="0" t="0" r="0" b="3810"/>
            <wp:docPr id="7" name="Picture 7" descr="https://img.loigiaihay.com/picture/2017/0322/hinh-7-bai-thuc-hanh-bai-24-trang-116-cn-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.loigiaihay.com/picture/2017/0322/hinh-7-bai-thuc-hanh-bai-24-trang-116-cn-6_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68" w:rsidRDefault="005679E4" w:rsidP="00B80CDB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proofErr w:type="spellStart"/>
      <w:r w:rsidRPr="005679E4">
        <w:rPr>
          <w:sz w:val="24"/>
          <w:szCs w:val="24"/>
        </w:rPr>
        <w:t>Các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em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bấm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vào</w:t>
      </w:r>
      <w:proofErr w:type="spellEnd"/>
      <w:r w:rsidRPr="005679E4">
        <w:rPr>
          <w:sz w:val="24"/>
          <w:szCs w:val="24"/>
        </w:rPr>
        <w:t xml:space="preserve"> link </w:t>
      </w:r>
      <w:proofErr w:type="spellStart"/>
      <w:r w:rsidRPr="005679E4">
        <w:rPr>
          <w:sz w:val="24"/>
          <w:szCs w:val="24"/>
        </w:rPr>
        <w:t>để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xem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và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thực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hành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nhé</w:t>
      </w:r>
      <w:proofErr w:type="spellEnd"/>
      <w:r>
        <w:t xml:space="preserve">: </w:t>
      </w:r>
      <w:hyperlink r:id="rId18" w:history="1">
        <w:r w:rsidR="008D0168">
          <w:rPr>
            <w:rStyle w:val="Hyperlink"/>
          </w:rPr>
          <w:t>https://www.youtube.com/watch?v=r8YrR8rtrrY</w:t>
        </w:r>
      </w:hyperlink>
    </w:p>
    <w:p w:rsidR="008F49BE" w:rsidRPr="00B80CDB" w:rsidRDefault="008F49BE" w:rsidP="00B80CDB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:rsidR="00B80CDB" w:rsidRPr="00B80CDB" w:rsidRDefault="00B80CDB" w:rsidP="00B80CDB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B80C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lastRenderedPageBreak/>
        <w:t xml:space="preserve">4. </w:t>
      </w:r>
      <w:proofErr w:type="spellStart"/>
      <w:r w:rsidRPr="00B80C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Tỉa</w:t>
      </w:r>
      <w:proofErr w:type="spellEnd"/>
      <w:r w:rsidRPr="00B80C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 xml:space="preserve"> </w:t>
      </w:r>
      <w:proofErr w:type="spellStart"/>
      <w:r w:rsidRPr="00B80C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hoa</w:t>
      </w:r>
      <w:proofErr w:type="spellEnd"/>
      <w:r w:rsidRPr="00B80C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 xml:space="preserve"> </w:t>
      </w:r>
      <w:proofErr w:type="spellStart"/>
      <w:r w:rsidRPr="00B80C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từ</w:t>
      </w:r>
      <w:proofErr w:type="spellEnd"/>
      <w:r w:rsidRPr="00B80C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 xml:space="preserve"> </w:t>
      </w:r>
      <w:proofErr w:type="spellStart"/>
      <w:r w:rsidRPr="00B80C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quả</w:t>
      </w:r>
      <w:proofErr w:type="spellEnd"/>
      <w:r w:rsidRPr="00B80C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 xml:space="preserve"> </w:t>
      </w:r>
      <w:proofErr w:type="spellStart"/>
      <w:r w:rsidRPr="00B80C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cà</w:t>
      </w:r>
      <w:proofErr w:type="spellEnd"/>
      <w:r w:rsidRPr="00B80C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 xml:space="preserve"> </w:t>
      </w:r>
      <w:proofErr w:type="spellStart"/>
      <w:r w:rsidRPr="00B80C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chua</w:t>
      </w:r>
      <w:proofErr w:type="spellEnd"/>
    </w:p>
    <w:p w:rsidR="00B80CDB" w:rsidRPr="00B80CDB" w:rsidRDefault="00B80CDB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proofErr w:type="spellStart"/>
      <w:r w:rsidRPr="00B80CDB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Tỉa</w:t>
      </w:r>
      <w:proofErr w:type="spellEnd"/>
      <w:r w:rsidRPr="00B80CDB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B80CDB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hoa</w:t>
      </w:r>
      <w:proofErr w:type="spellEnd"/>
      <w:r w:rsidRPr="00B80CDB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B80CDB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hồng</w:t>
      </w:r>
      <w:proofErr w:type="spellEnd"/>
      <w:r w:rsidRPr="00B80CDB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(h.3.35)</w:t>
      </w:r>
    </w:p>
    <w:p w:rsidR="00B80CDB" w:rsidRPr="00B80CDB" w:rsidRDefault="00B80CDB" w:rsidP="00B80CDB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B80CDB">
        <w:rPr>
          <w:rFonts w:ascii="Tahoma" w:eastAsia="Times New Roman" w:hAnsi="Tahoma" w:cs="Tahoma"/>
          <w:noProof/>
          <w:color w:val="000000"/>
          <w:sz w:val="21"/>
          <w:szCs w:val="21"/>
          <w:lang w:eastAsia="en-GB"/>
        </w:rPr>
        <w:drawing>
          <wp:inline distT="0" distB="0" distL="0" distR="0" wp14:anchorId="2B989D0A" wp14:editId="18CD4148">
            <wp:extent cx="6103620" cy="1958381"/>
            <wp:effectExtent l="0" t="0" r="0" b="3810"/>
            <wp:docPr id="8" name="Picture 8" descr="https://img.loigiaihay.com/picture/2017/0322/hinh-8-bai-thuc-hanh-bai-24-trang-116-c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.loigiaihay.com/picture/2017/0322/hinh-8-bai-thuc-hanh-bai-24-trang-116-cn-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195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DB" w:rsidRPr="008C7789" w:rsidRDefault="00B80CDB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-  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Dùng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dao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cắt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ngang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gần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cuống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quả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cà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chua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nhưng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còn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để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dính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lại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một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phần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(h.3.35a).</w:t>
      </w:r>
    </w:p>
    <w:p w:rsidR="00B80CDB" w:rsidRPr="008C7789" w:rsidRDefault="00B80CDB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-  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Lạng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phần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vỏ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cà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chua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dày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0,1cm - 0,2cm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từ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cuống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theo</w:t>
      </w:r>
      <w:proofErr w:type="spellEnd"/>
      <w:proofErr w:type="gram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dạng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vòng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trôn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ốc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xung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quanh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quả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cà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chua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để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có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một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dải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dài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(h.3.35b).</w:t>
      </w:r>
    </w:p>
    <w:p w:rsidR="00B6099D" w:rsidRPr="008C7789" w:rsidRDefault="00B80CDB" w:rsidP="00B80CDB">
      <w:pPr>
        <w:spacing w:after="180" w:line="330" w:lineRule="atLeast"/>
        <w:jc w:val="both"/>
        <w:rPr>
          <w:sz w:val="24"/>
          <w:szCs w:val="24"/>
        </w:rPr>
      </w:pPr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-  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Cuộn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vòng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từ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dưới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lên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phần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cuống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sẽ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dùng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làm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đế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(h.3.35c</w:t>
      </w:r>
      <w:proofErr w:type="gram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,d</w:t>
      </w:r>
      <w:proofErr w:type="gram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).</w:t>
      </w:r>
      <w:r w:rsidR="00CF2325" w:rsidRPr="008C7789">
        <w:rPr>
          <w:sz w:val="24"/>
          <w:szCs w:val="24"/>
        </w:rPr>
        <w:t xml:space="preserve"> </w:t>
      </w:r>
    </w:p>
    <w:p w:rsidR="00B1793D" w:rsidRDefault="00B1793D" w:rsidP="00B80CDB">
      <w:pPr>
        <w:spacing w:after="180" w:line="330" w:lineRule="atLeast"/>
        <w:jc w:val="both"/>
      </w:pPr>
      <w:r>
        <w:rPr>
          <w:noProof/>
          <w:lang w:eastAsia="en-GB"/>
        </w:rPr>
        <w:drawing>
          <wp:inline distT="0" distB="0" distL="0" distR="0">
            <wp:extent cx="5951220" cy="43510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99D" w:rsidRDefault="00B6099D" w:rsidP="00B80CDB">
      <w:pPr>
        <w:spacing w:after="180" w:line="330" w:lineRule="atLeast"/>
        <w:jc w:val="both"/>
      </w:pPr>
      <w:r>
        <w:rPr>
          <w:noProof/>
          <w:lang w:eastAsia="en-GB"/>
        </w:rPr>
        <w:lastRenderedPageBreak/>
        <w:drawing>
          <wp:inline distT="0" distB="0" distL="0" distR="0">
            <wp:extent cx="5669280" cy="4576655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-chua-4-phunutoday_vn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45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9E4" w:rsidRPr="005679E4" w:rsidRDefault="005679E4" w:rsidP="00B80CDB">
      <w:pPr>
        <w:spacing w:after="180" w:line="330" w:lineRule="atLeast"/>
        <w:jc w:val="both"/>
        <w:rPr>
          <w:sz w:val="24"/>
          <w:szCs w:val="24"/>
        </w:rPr>
      </w:pPr>
      <w:proofErr w:type="spellStart"/>
      <w:r w:rsidRPr="005679E4">
        <w:rPr>
          <w:sz w:val="24"/>
          <w:szCs w:val="24"/>
        </w:rPr>
        <w:t>Các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em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bấm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vào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các</w:t>
      </w:r>
      <w:proofErr w:type="spellEnd"/>
      <w:r w:rsidRPr="005679E4">
        <w:rPr>
          <w:sz w:val="24"/>
          <w:szCs w:val="24"/>
        </w:rPr>
        <w:t xml:space="preserve"> link </w:t>
      </w:r>
      <w:proofErr w:type="spellStart"/>
      <w:r w:rsidRPr="005679E4">
        <w:rPr>
          <w:sz w:val="24"/>
          <w:szCs w:val="24"/>
        </w:rPr>
        <w:t>sau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để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xem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và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thực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hành</w:t>
      </w:r>
      <w:proofErr w:type="spellEnd"/>
      <w:r w:rsidRPr="005679E4">
        <w:rPr>
          <w:sz w:val="24"/>
          <w:szCs w:val="24"/>
        </w:rPr>
        <w:t xml:space="preserve"> </w:t>
      </w:r>
      <w:proofErr w:type="spellStart"/>
      <w:r w:rsidRPr="005679E4">
        <w:rPr>
          <w:sz w:val="24"/>
          <w:szCs w:val="24"/>
        </w:rPr>
        <w:t>nhé</w:t>
      </w:r>
      <w:proofErr w:type="spellEnd"/>
      <w:r w:rsidRPr="005679E4">
        <w:rPr>
          <w:sz w:val="24"/>
          <w:szCs w:val="24"/>
        </w:rPr>
        <w:t>!!</w:t>
      </w:r>
    </w:p>
    <w:p w:rsidR="00B80CDB" w:rsidRDefault="00CF2325" w:rsidP="00B80CDB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hyperlink r:id="rId22" w:history="1">
        <w:r>
          <w:rPr>
            <w:rStyle w:val="Hyperlink"/>
          </w:rPr>
          <w:t>https://www.youtube</w:t>
        </w:r>
        <w:r>
          <w:rPr>
            <w:rStyle w:val="Hyperlink"/>
          </w:rPr>
          <w:t>.</w:t>
        </w:r>
        <w:r>
          <w:rPr>
            <w:rStyle w:val="Hyperlink"/>
          </w:rPr>
          <w:t>com/watch?v=lHJ0bP3S3_Y</w:t>
        </w:r>
      </w:hyperlink>
    </w:p>
    <w:p w:rsidR="00B80CDB" w:rsidRDefault="008D0168" w:rsidP="005679E4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hyperlink r:id="rId23" w:history="1">
        <w:r>
          <w:rPr>
            <w:rStyle w:val="Hyperlink"/>
          </w:rPr>
          <w:t>https://www.youtube.com/watch?v=dLwGZxCP8Zk</w:t>
        </w:r>
      </w:hyperlink>
      <w:bookmarkStart w:id="0" w:name="_GoBack"/>
      <w:bookmarkEnd w:id="0"/>
    </w:p>
    <w:p w:rsidR="00836B43" w:rsidRDefault="00836B43" w:rsidP="00B80CDB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:rsidR="00836B43" w:rsidRDefault="00494DE3" w:rsidP="00B80CDB">
      <w:pPr>
        <w:spacing w:after="0" w:line="330" w:lineRule="atLeast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en-GB"/>
        </w:rPr>
      </w:pPr>
      <w:r w:rsidRPr="008C7789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en-GB"/>
        </w:rPr>
        <w:t xml:space="preserve">B. </w:t>
      </w:r>
      <w:proofErr w:type="spellStart"/>
      <w:r w:rsidR="00836B43" w:rsidRPr="008C7789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en-GB"/>
        </w:rPr>
        <w:t>Lời</w:t>
      </w:r>
      <w:proofErr w:type="spellEnd"/>
      <w:r w:rsidR="00836B43" w:rsidRPr="008C7789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en-GB"/>
        </w:rPr>
        <w:t xml:space="preserve"> </w:t>
      </w:r>
      <w:proofErr w:type="spellStart"/>
      <w:r w:rsidR="00836B43" w:rsidRPr="008C7789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en-GB"/>
        </w:rPr>
        <w:t>kết</w:t>
      </w:r>
      <w:proofErr w:type="spellEnd"/>
    </w:p>
    <w:p w:rsidR="008C7789" w:rsidRPr="008C7789" w:rsidRDefault="008C7789" w:rsidP="00B80CDB">
      <w:pPr>
        <w:spacing w:after="0" w:line="330" w:lineRule="atLeast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en-GB"/>
        </w:rPr>
      </w:pPr>
    </w:p>
    <w:p w:rsidR="00DF58C2" w:rsidRPr="008C7789" w:rsidRDefault="00DF58C2" w:rsidP="00B80CDB">
      <w:pPr>
        <w:spacing w:after="0" w:line="330" w:lineRule="atLeast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Sau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khi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học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xong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bài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Thực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hành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: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Tỉa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trang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trí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món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ăn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từ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một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số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rau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củ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proofErr w:type="gram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quả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các</w:t>
      </w:r>
      <w:proofErr w:type="spellEnd"/>
      <w:proofErr w:type="gram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em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cần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ghi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nhớ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những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nội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dung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chính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sau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đây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:</w:t>
      </w:r>
    </w:p>
    <w:p w:rsidR="00DF58C2" w:rsidRPr="008C7789" w:rsidRDefault="00DF58C2" w:rsidP="00B80CDB">
      <w:pPr>
        <w:spacing w:after="0" w:line="330" w:lineRule="atLeast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   -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Biết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cách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tỉa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trang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trí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bằng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rau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củ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quả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.</w:t>
      </w:r>
    </w:p>
    <w:p w:rsidR="00DF58C2" w:rsidRPr="008C7789" w:rsidRDefault="00DF58C2" w:rsidP="00B80CDB">
      <w:pPr>
        <w:spacing w:after="0" w:line="330" w:lineRule="atLeast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   -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Thực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hiện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tỉa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được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một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số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mẫu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đơn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giản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thông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dụng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để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trang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trí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món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ăn</w:t>
      </w:r>
      <w:proofErr w:type="spellEnd"/>
      <w:proofErr w:type="gram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.</w:t>
      </w:r>
      <w:r w:rsid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(</w:t>
      </w:r>
      <w:proofErr w:type="spellStart"/>
      <w:proofErr w:type="gramEnd"/>
      <w:r w:rsid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Hành</w:t>
      </w:r>
      <w:proofErr w:type="spellEnd"/>
      <w:r w:rsid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lá</w:t>
      </w:r>
      <w:proofErr w:type="spellEnd"/>
      <w:r w:rsid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cà</w:t>
      </w:r>
      <w:proofErr w:type="spellEnd"/>
      <w:r w:rsid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chua</w:t>
      </w:r>
      <w:proofErr w:type="spellEnd"/>
      <w:r w:rsid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, </w:t>
      </w:r>
      <w:proofErr w:type="spellStart"/>
      <w:r w:rsid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dưa</w:t>
      </w:r>
      <w:proofErr w:type="spellEnd"/>
      <w:r w:rsid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leo</w:t>
      </w:r>
      <w:proofErr w:type="spellEnd"/>
      <w:r w:rsid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…)</w:t>
      </w:r>
    </w:p>
    <w:p w:rsidR="00DF58C2" w:rsidRPr="008C7789" w:rsidRDefault="00DF58C2" w:rsidP="00B80CDB">
      <w:pPr>
        <w:spacing w:after="0" w:line="330" w:lineRule="atLeast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   -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Có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ý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thức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vận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dụng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vào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thực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tế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để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tỉa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hoa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trang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trí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món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ăn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.</w:t>
      </w:r>
    </w:p>
    <w:p w:rsidR="00DF58C2" w:rsidRPr="008C7789" w:rsidRDefault="00DF58C2" w:rsidP="00B80CDB">
      <w:pPr>
        <w:spacing w:after="0" w:line="330" w:lineRule="atLeast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Nếu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các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em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có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thắc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mắc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về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các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nội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dung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của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bài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học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thì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nhớ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đặt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câu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hỏi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ở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phần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thảo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luận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để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được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hổ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trợ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nhé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các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proofErr w:type="spellStart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em</w:t>
      </w:r>
      <w:proofErr w:type="spellEnd"/>
      <w:r w:rsidRPr="008C77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!!!</w:t>
      </w:r>
    </w:p>
    <w:p w:rsidR="00DF58C2" w:rsidRPr="00B80CDB" w:rsidRDefault="00DF58C2" w:rsidP="00B80CDB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:rsidR="00836B43" w:rsidRPr="008C7789" w:rsidRDefault="00DF58C2" w:rsidP="0083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8C77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Chúc</w:t>
      </w:r>
      <w:proofErr w:type="spellEnd"/>
      <w:r w:rsidRPr="008C77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C77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 w:rsidRPr="008C77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C77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em</w:t>
      </w:r>
      <w:proofErr w:type="spellEnd"/>
      <w:r w:rsidRPr="008C77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C77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học</w:t>
      </w:r>
      <w:proofErr w:type="spellEnd"/>
      <w:r w:rsidRPr="008C77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C77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tốt</w:t>
      </w:r>
      <w:proofErr w:type="spellEnd"/>
      <w:r w:rsidRPr="008C77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!!!</w:t>
      </w:r>
    </w:p>
    <w:p w:rsidR="00836B43" w:rsidRPr="00267332" w:rsidRDefault="00836B43" w:rsidP="0083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36B43" w:rsidRPr="00267332" w:rsidRDefault="00836B43" w:rsidP="0083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proofErr w:type="spellStart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Các</w:t>
      </w:r>
      <w:proofErr w:type="spellEnd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em</w:t>
      </w:r>
      <w:proofErr w:type="spellEnd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</w:t>
      </w:r>
      <w:proofErr w:type="spellStart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vừa</w:t>
      </w:r>
      <w:proofErr w:type="spellEnd"/>
      <w:proofErr w:type="gramEnd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học</w:t>
      </w:r>
      <w:proofErr w:type="spellEnd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vừa</w:t>
      </w:r>
      <w:proofErr w:type="spellEnd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giữ</w:t>
      </w:r>
      <w:proofErr w:type="spellEnd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gìn</w:t>
      </w:r>
      <w:proofErr w:type="spellEnd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sức</w:t>
      </w:r>
      <w:proofErr w:type="spellEnd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khỏe</w:t>
      </w:r>
      <w:proofErr w:type="spellEnd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thật</w:t>
      </w:r>
      <w:proofErr w:type="spellEnd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tốt</w:t>
      </w:r>
      <w:proofErr w:type="spellEnd"/>
      <w:r w:rsidR="00DF58C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DF58C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nữa</w:t>
      </w:r>
      <w:proofErr w:type="spellEnd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nhé</w:t>
      </w:r>
      <w:proofErr w:type="spellEnd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các</w:t>
      </w:r>
      <w:proofErr w:type="spellEnd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em</w:t>
      </w:r>
      <w:proofErr w:type="spellEnd"/>
      <w:r w:rsidRPr="0026733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!!!</w:t>
      </w:r>
    </w:p>
    <w:p w:rsidR="00836B43" w:rsidRPr="00267332" w:rsidRDefault="00836B43" w:rsidP="0083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36B43" w:rsidRDefault="00836B43" w:rsidP="00836B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:rsidR="00836B43" w:rsidRPr="00267332" w:rsidRDefault="00B80CDB" w:rsidP="0083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br/>
      </w:r>
    </w:p>
    <w:p w:rsidR="00836B43" w:rsidRPr="00267332" w:rsidRDefault="00836B43" w:rsidP="0083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AC10A8" w:rsidRPr="00B80CDB" w:rsidRDefault="00AC10A8" w:rsidP="00B80CDB">
      <w:pPr>
        <w:rPr>
          <w:lang w:val="vi-VN"/>
        </w:rPr>
      </w:pPr>
    </w:p>
    <w:sectPr w:rsidR="00AC10A8" w:rsidRPr="00B80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5C"/>
    <w:rsid w:val="00090AA3"/>
    <w:rsid w:val="001C04BD"/>
    <w:rsid w:val="0031255C"/>
    <w:rsid w:val="00494DE3"/>
    <w:rsid w:val="004E71B7"/>
    <w:rsid w:val="005679E4"/>
    <w:rsid w:val="00611B09"/>
    <w:rsid w:val="00831597"/>
    <w:rsid w:val="00836B43"/>
    <w:rsid w:val="008C7789"/>
    <w:rsid w:val="008D0168"/>
    <w:rsid w:val="008F49BE"/>
    <w:rsid w:val="00AC10A8"/>
    <w:rsid w:val="00B1793D"/>
    <w:rsid w:val="00B6099D"/>
    <w:rsid w:val="00B80CDB"/>
    <w:rsid w:val="00CF2325"/>
    <w:rsid w:val="00DF58C2"/>
    <w:rsid w:val="00F0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315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49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23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315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49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23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r8YrR8rtrrY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hyperlink" Target="https://www.youtube.com/watch?v=dLwGZxCP8Zk" TargetMode="External"/><Relationship Id="rId10" Type="http://schemas.openxmlformats.org/officeDocument/2006/relationships/hyperlink" Target="https://www.youtube.com/watch?v=b2d2EFSbNt4" TargetMode="Externa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8.jpg"/><Relationship Id="rId22" Type="http://schemas.openxmlformats.org/officeDocument/2006/relationships/hyperlink" Target="https://www.youtube.com/watch?v=lHJ0bP3S3_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7CB8-4805-4D0B-807B-F934D637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10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2020-05-03T22:38:00Z</dcterms:created>
  <dcterms:modified xsi:type="dcterms:W3CDTF">2020-05-04T13:51:00Z</dcterms:modified>
</cp:coreProperties>
</file>